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к</w:t>
      </w:r>
      <w:r w:rsidR="00A22DC1">
        <w:rPr>
          <w:rFonts w:ascii="Times New Roman" w:hAnsi="Times New Roman" w:cs="Times New Roman"/>
          <w:b/>
          <w:sz w:val="28"/>
          <w:szCs w:val="28"/>
        </w:rPr>
        <w:t xml:space="preserve"> проекту решения</w:t>
      </w:r>
      <w:r w:rsidRPr="00D85B44">
        <w:rPr>
          <w:rFonts w:ascii="Times New Roman" w:hAnsi="Times New Roman" w:cs="Times New Roman"/>
          <w:b/>
          <w:sz w:val="28"/>
          <w:szCs w:val="28"/>
        </w:rPr>
        <w:t xml:space="preserve"> Собрания депутатов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A22DC1">
        <w:rPr>
          <w:rFonts w:ascii="Times New Roman" w:hAnsi="Times New Roman" w:cs="Times New Roman"/>
          <w:b/>
          <w:sz w:val="28"/>
          <w:szCs w:val="28"/>
        </w:rPr>
        <w:t>___</w:t>
      </w:r>
      <w:r w:rsidRPr="00D85B44">
        <w:rPr>
          <w:rFonts w:ascii="Times New Roman" w:hAnsi="Times New Roman" w:cs="Times New Roman"/>
          <w:b/>
          <w:sz w:val="28"/>
          <w:szCs w:val="28"/>
        </w:rPr>
        <w:t>.0</w:t>
      </w:r>
      <w:r w:rsidR="00423B93">
        <w:rPr>
          <w:rFonts w:ascii="Times New Roman" w:hAnsi="Times New Roman" w:cs="Times New Roman"/>
          <w:b/>
          <w:sz w:val="28"/>
          <w:szCs w:val="28"/>
        </w:rPr>
        <w:t>5</w:t>
      </w:r>
      <w:r w:rsidRPr="00D85B44">
        <w:rPr>
          <w:rFonts w:ascii="Times New Roman" w:hAnsi="Times New Roman" w:cs="Times New Roman"/>
          <w:b/>
          <w:sz w:val="28"/>
          <w:szCs w:val="28"/>
        </w:rPr>
        <w:t>.2017г №</w:t>
      </w:r>
      <w:r w:rsidR="00A22DC1">
        <w:rPr>
          <w:rFonts w:ascii="Times New Roman" w:hAnsi="Times New Roman" w:cs="Times New Roman"/>
          <w:b/>
          <w:sz w:val="28"/>
          <w:szCs w:val="28"/>
        </w:rPr>
        <w:t>___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«О внесении изменений и дополнений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 xml:space="preserve"> в  бюджет Отрадовского сельского поселения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Азовского района на 2017 год</w:t>
      </w:r>
    </w:p>
    <w:p w:rsidR="00215792" w:rsidRPr="00D85B44" w:rsidRDefault="009F6295" w:rsidP="00215792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и плановый период 2018-2019 годов»</w:t>
      </w:r>
    </w:p>
    <w:p w:rsidR="000C6942" w:rsidRPr="00D85B44" w:rsidRDefault="000C6942">
      <w:pPr>
        <w:rPr>
          <w:rFonts w:ascii="Times New Roman" w:hAnsi="Times New Roman" w:cs="Times New Roman"/>
          <w:sz w:val="28"/>
          <w:szCs w:val="28"/>
        </w:rPr>
      </w:pPr>
    </w:p>
    <w:p w:rsidR="00215792" w:rsidRPr="00D85B44" w:rsidRDefault="00215792" w:rsidP="00AC62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 xml:space="preserve">Объем поступлений доходов в бюджет Отрадовского </w:t>
      </w:r>
      <w:proofErr w:type="gramStart"/>
      <w:r w:rsidRPr="00D85B44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215792" w:rsidRPr="00D85B44" w:rsidRDefault="00215792" w:rsidP="00AC62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>поселения Азовского района на 2017 год</w:t>
      </w:r>
    </w:p>
    <w:p w:rsidR="000C6942" w:rsidRPr="00D85B44" w:rsidRDefault="00215792" w:rsidP="00215792">
      <w:pPr>
        <w:jc w:val="right"/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</w:t>
      </w:r>
      <w:proofErr w:type="gramStart"/>
      <w:r w:rsidRPr="00D85B4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D85B44">
        <w:rPr>
          <w:rFonts w:ascii="Times New Roman" w:eastAsia="Times New Roman" w:hAnsi="Times New Roman" w:cs="Times New Roman"/>
          <w:sz w:val="28"/>
          <w:szCs w:val="28"/>
          <w:lang w:eastAsia="ru-RU"/>
        </w:rPr>
        <w:t>уб.)</w:t>
      </w:r>
    </w:p>
    <w:tbl>
      <w:tblPr>
        <w:tblStyle w:val="a3"/>
        <w:tblW w:w="0" w:type="auto"/>
        <w:tblLook w:val="04A0"/>
      </w:tblPr>
      <w:tblGrid>
        <w:gridCol w:w="4361"/>
        <w:gridCol w:w="3118"/>
        <w:gridCol w:w="2092"/>
      </w:tblGrid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C6942" w:rsidRPr="00D85B44" w:rsidRDefault="00751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статьи доходов</w:t>
            </w: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1 00 00000 00 0000 000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75163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5 183,2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Налоговые доходы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5 183,2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1 01 00000 00 0000 000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518,4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1 01 02000 01 0000 110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518,4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1 01 02010 01 0000 110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518,4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1 05 00000 00 0000 000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1 134,9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1 05 03000 01 0000 110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1 134,9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Единый сельскохозяйственный налог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1 05 03010 01 0000 110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1 134,9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3 499,8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1 06 01000 00 0000 110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203,1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1 06 01030 10 0000 110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203,1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1 06 06000 00 0000 110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3 296,7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1 06 06030 00 0000 110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1 06 06033 10 0000 110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1 06 06040 00 0000 110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3 231,2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1 06 06043 10 0000 110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3 231,2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ЗАДОЛЖЕННОСТЬ И ПЕРЕРАСЧЕТЫ ПО ОТМЕНЕННЫМ НАЛОГАМ, СБОРАМ И ИНЫМ ОБЯЗАТЕЛЬНЫМ ПЛАТЕЖАМ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1 09 00000 00 0000 000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1 09 04000 00 0000 110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(по обязательствам, возникшим до 1 января 2006 года)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1 09 04050 00 0000 110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1 09 04053 10 0000 110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1 08 00000 00 0000 000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29,6</w:t>
            </w:r>
          </w:p>
          <w:p w:rsidR="000C6942" w:rsidRPr="00D85B44" w:rsidRDefault="000C6942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1 08 04000 01 0000 110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1 08 04020 01 0000 110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2 00 00000 00 0000 000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3E0F2D" w:rsidP="009F629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3168,0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2 02 00000 00 0000 000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3E0F2D" w:rsidP="009F629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3168,0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2 02 10000 00 0000 151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2 330,6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2 02 15001 00 0000 151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2 330,6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сельских </w:t>
            </w: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поселений на выравнивание бюджетной обеспеченности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2 02 15001 10 0000 151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2 330,6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Субвенции бюджетам бюджетной системы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2 02 30000 00 0000 151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173,5</w:t>
            </w: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2 02 30024 00 0000 151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118" w:type="dxa"/>
          </w:tcPr>
          <w:p w:rsidR="000D02AD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2 02 30024 10 0000 151</w:t>
            </w: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</w:tcPr>
          <w:p w:rsidR="000C6942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2 02 35118 00 0000 151</w:t>
            </w:r>
          </w:p>
        </w:tc>
        <w:tc>
          <w:tcPr>
            <w:tcW w:w="2092" w:type="dxa"/>
          </w:tcPr>
          <w:p w:rsidR="000C6942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173 ,3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2 02 35118 10 0000 151</w:t>
            </w: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173 ,3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3118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202 40000 00 0000 151</w:t>
            </w:r>
          </w:p>
        </w:tc>
        <w:tc>
          <w:tcPr>
            <w:tcW w:w="2092" w:type="dxa"/>
          </w:tcPr>
          <w:p w:rsidR="009F6295" w:rsidRPr="00D85B44" w:rsidRDefault="003E0F2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662,2</w:t>
            </w:r>
          </w:p>
        </w:tc>
      </w:tr>
      <w:tr w:rsidR="009F6295" w:rsidRPr="00D85B44" w:rsidTr="009F6295">
        <w:tc>
          <w:tcPr>
            <w:tcW w:w="4361" w:type="dxa"/>
            <w:vAlign w:val="center"/>
          </w:tcPr>
          <w:p w:rsidR="009F6295" w:rsidRPr="00D85B44" w:rsidRDefault="009F6295" w:rsidP="00AD10B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118" w:type="dxa"/>
          </w:tcPr>
          <w:p w:rsidR="009F6295" w:rsidRPr="00D85B44" w:rsidRDefault="009F6295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202 40014 00 0000 151</w:t>
            </w:r>
          </w:p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546,3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 w:rsidP="009F62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F6295" w:rsidRPr="00D85B44" w:rsidRDefault="009F6295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202 40014 10 0000 151</w:t>
            </w:r>
          </w:p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546,3</w:t>
            </w:r>
          </w:p>
        </w:tc>
      </w:tr>
      <w:tr w:rsidR="006503C5" w:rsidRPr="00D85B44" w:rsidTr="009F6295">
        <w:tc>
          <w:tcPr>
            <w:tcW w:w="4361" w:type="dxa"/>
          </w:tcPr>
          <w:p w:rsidR="006503C5" w:rsidRPr="00D85B44" w:rsidRDefault="006503C5" w:rsidP="009F62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  <w:r w:rsidR="00A22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сельских поселений</w:t>
            </w:r>
          </w:p>
        </w:tc>
        <w:tc>
          <w:tcPr>
            <w:tcW w:w="3118" w:type="dxa"/>
          </w:tcPr>
          <w:p w:rsidR="006503C5" w:rsidRPr="00D85B44" w:rsidRDefault="006503C5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202 49999 00 0000 151</w:t>
            </w:r>
          </w:p>
        </w:tc>
        <w:tc>
          <w:tcPr>
            <w:tcW w:w="2092" w:type="dxa"/>
          </w:tcPr>
          <w:p w:rsidR="006503C5" w:rsidRPr="00D85B44" w:rsidRDefault="006503C5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115,9</w:t>
            </w:r>
          </w:p>
        </w:tc>
      </w:tr>
      <w:tr w:rsidR="006503C5" w:rsidRPr="00D85B44" w:rsidTr="004235B8">
        <w:tc>
          <w:tcPr>
            <w:tcW w:w="4361" w:type="dxa"/>
          </w:tcPr>
          <w:p w:rsidR="006503C5" w:rsidRPr="00D85B44" w:rsidRDefault="006503C5" w:rsidP="004235B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Прочие межбюджетные трансферты, передаваемые бюджетам</w:t>
            </w:r>
            <w:r w:rsidR="00A22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сельских поселений</w:t>
            </w:r>
          </w:p>
        </w:tc>
        <w:tc>
          <w:tcPr>
            <w:tcW w:w="3118" w:type="dxa"/>
          </w:tcPr>
          <w:p w:rsidR="006503C5" w:rsidRPr="00D85B44" w:rsidRDefault="006503C5" w:rsidP="006503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202 49999 10 0000 151</w:t>
            </w:r>
          </w:p>
        </w:tc>
        <w:tc>
          <w:tcPr>
            <w:tcW w:w="2092" w:type="dxa"/>
          </w:tcPr>
          <w:p w:rsidR="006503C5" w:rsidRPr="00D85B44" w:rsidRDefault="006503C5" w:rsidP="004235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115,9</w:t>
            </w:r>
          </w:p>
        </w:tc>
      </w:tr>
      <w:tr w:rsidR="00A70B89" w:rsidRPr="00D85B44" w:rsidTr="009F6295">
        <w:tc>
          <w:tcPr>
            <w:tcW w:w="4361" w:type="dxa"/>
          </w:tcPr>
          <w:p w:rsidR="00A70B89" w:rsidRPr="00A70B89" w:rsidRDefault="00A70B89" w:rsidP="009F629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организациям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18" w:type="dxa"/>
          </w:tcPr>
          <w:p w:rsidR="00A70B89" w:rsidRPr="00D85B44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218 00000 00 0000 000</w:t>
            </w:r>
          </w:p>
        </w:tc>
        <w:tc>
          <w:tcPr>
            <w:tcW w:w="2092" w:type="dxa"/>
          </w:tcPr>
          <w:p w:rsidR="00A70B89" w:rsidRPr="00D85B44" w:rsidRDefault="00A70B89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A70B89" w:rsidRPr="00D85B44" w:rsidTr="009F6295">
        <w:tc>
          <w:tcPr>
            <w:tcW w:w="4361" w:type="dxa"/>
          </w:tcPr>
          <w:p w:rsidR="00A70B89" w:rsidRPr="00A70B89" w:rsidRDefault="00A70B89" w:rsidP="009F629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организациям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18" w:type="dxa"/>
          </w:tcPr>
          <w:p w:rsidR="00A70B89" w:rsidRDefault="00A70B89" w:rsidP="009F6295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218 00000 00 0000 151</w:t>
            </w:r>
          </w:p>
          <w:p w:rsidR="00A70B89" w:rsidRPr="00D85B44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A70B89" w:rsidRPr="00D85B44" w:rsidRDefault="00A70B89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A70B89" w:rsidRPr="00D85B44" w:rsidTr="009F6295">
        <w:tc>
          <w:tcPr>
            <w:tcW w:w="4361" w:type="dxa"/>
          </w:tcPr>
          <w:p w:rsidR="00A70B89" w:rsidRPr="00A70B89" w:rsidRDefault="00A70B89" w:rsidP="009F629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организациям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18" w:type="dxa"/>
          </w:tcPr>
          <w:p w:rsidR="00A70B89" w:rsidRDefault="00A70B89" w:rsidP="00A70B89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218 00000 10 0000 151</w:t>
            </w:r>
          </w:p>
          <w:p w:rsidR="00A70B89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0B89" w:rsidRPr="00D85B44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A70B89" w:rsidRPr="00D85B44" w:rsidRDefault="00A70B89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A70B89" w:rsidRPr="00D85B44" w:rsidTr="009F6295">
        <w:tc>
          <w:tcPr>
            <w:tcW w:w="4361" w:type="dxa"/>
          </w:tcPr>
          <w:p w:rsidR="00A70B89" w:rsidRPr="00A70B89" w:rsidRDefault="00A70B89" w:rsidP="009F629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118" w:type="dxa"/>
          </w:tcPr>
          <w:p w:rsidR="00A70B89" w:rsidRDefault="00A70B89" w:rsidP="009F6295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218 060010 10 0000 151</w:t>
            </w:r>
          </w:p>
          <w:p w:rsidR="00A70B89" w:rsidRPr="00D85B44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A70B89" w:rsidRPr="00D85B44" w:rsidRDefault="00A70B89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ДОХОДОВ</w:t>
            </w:r>
          </w:p>
        </w:tc>
        <w:tc>
          <w:tcPr>
            <w:tcW w:w="3118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215792" w:rsidP="006503C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6503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351</w:t>
            </w: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503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BC3661" w:rsidRDefault="009F6295" w:rsidP="009F6295">
      <w:pPr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9F6295" w:rsidRPr="00D85B44" w:rsidRDefault="009F6295" w:rsidP="009F6295">
      <w:pPr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>Глава Отрадовского сельского поселения                        Ж.А. Котова</w:t>
      </w:r>
    </w:p>
    <w:p w:rsidR="000C6942" w:rsidRPr="00D85B44" w:rsidRDefault="000C6942">
      <w:pPr>
        <w:rPr>
          <w:rFonts w:ascii="Times New Roman" w:hAnsi="Times New Roman" w:cs="Times New Roman"/>
          <w:sz w:val="28"/>
          <w:szCs w:val="28"/>
        </w:rPr>
      </w:pPr>
    </w:p>
    <w:sectPr w:rsidR="000C6942" w:rsidRPr="00D85B44" w:rsidSect="003E5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C6942"/>
    <w:rsid w:val="000C6942"/>
    <w:rsid w:val="000D02AD"/>
    <w:rsid w:val="00215792"/>
    <w:rsid w:val="00274FB7"/>
    <w:rsid w:val="003E0F2D"/>
    <w:rsid w:val="003E5FCF"/>
    <w:rsid w:val="00423B93"/>
    <w:rsid w:val="005F4F94"/>
    <w:rsid w:val="006503C5"/>
    <w:rsid w:val="00723D34"/>
    <w:rsid w:val="00751632"/>
    <w:rsid w:val="00931772"/>
    <w:rsid w:val="009A5330"/>
    <w:rsid w:val="009D719B"/>
    <w:rsid w:val="009F6295"/>
    <w:rsid w:val="00A05763"/>
    <w:rsid w:val="00A22DC1"/>
    <w:rsid w:val="00A70B89"/>
    <w:rsid w:val="00AC620A"/>
    <w:rsid w:val="00AD7682"/>
    <w:rsid w:val="00BC3661"/>
    <w:rsid w:val="00C56F9D"/>
    <w:rsid w:val="00D85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6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3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36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D4B5E-AE65-4886-8677-54F1C9CC4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13</cp:revision>
  <cp:lastPrinted>2017-03-15T06:05:00Z</cp:lastPrinted>
  <dcterms:created xsi:type="dcterms:W3CDTF">2017-03-10T04:28:00Z</dcterms:created>
  <dcterms:modified xsi:type="dcterms:W3CDTF">2017-06-07T12:13:00Z</dcterms:modified>
</cp:coreProperties>
</file>